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9AB6" w14:textId="31623784" w:rsidR="002D683B" w:rsidRDefault="002D683B" w:rsidP="009022EF">
      <w:pPr>
        <w:pStyle w:val="Title"/>
        <w:rPr>
          <w:sz w:val="32"/>
        </w:rPr>
      </w:pPr>
      <w:bookmarkStart w:id="0" w:name="_GoBack"/>
      <w:r>
        <w:rPr>
          <w:noProof/>
          <w:sz w:val="32"/>
          <w:lang w:eastAsia="en-GB"/>
        </w:rPr>
        <w:drawing>
          <wp:inline distT="0" distB="0" distL="0" distR="0" wp14:anchorId="5BAD9E7E" wp14:editId="30687DD4">
            <wp:extent cx="2131883" cy="6286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UN Logo edited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34" cy="63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8DC0" w14:textId="6169487C" w:rsidR="00E01992" w:rsidRDefault="00E01992" w:rsidP="009022EF">
      <w:pPr>
        <w:pStyle w:val="Title"/>
        <w:rPr>
          <w:sz w:val="32"/>
        </w:rPr>
      </w:pPr>
      <w:r>
        <w:rPr>
          <w:sz w:val="32"/>
        </w:rPr>
        <w:t>Person Specification</w:t>
      </w:r>
    </w:p>
    <w:bookmarkEnd w:id="0"/>
    <w:p w14:paraId="10BEF4AF" w14:textId="77777777" w:rsidR="00E01992" w:rsidRDefault="005D1E3C">
      <w:pPr>
        <w:pStyle w:val="Heading1"/>
      </w:pPr>
      <w:r>
        <w:t xml:space="preserve">Wiltshire Autism Hub - </w:t>
      </w:r>
      <w:r w:rsidR="00E01992" w:rsidRPr="00701623">
        <w:t>Development</w:t>
      </w:r>
      <w:r w:rsidR="00701623" w:rsidRPr="00701623">
        <w:t>/Outreach</w:t>
      </w:r>
      <w:r w:rsidR="00E01992" w:rsidRPr="00701623">
        <w:t xml:space="preserve"> Worker</w:t>
      </w:r>
    </w:p>
    <w:p w14:paraId="08BDA0A4" w14:textId="77777777" w:rsidR="00E01992" w:rsidRDefault="00E01992">
      <w:pPr>
        <w:outlineLvl w:val="0"/>
        <w:rPr>
          <w:b/>
          <w:i w:val="0"/>
          <w:sz w:val="32"/>
        </w:rPr>
      </w:pPr>
      <w:r>
        <w:rPr>
          <w:b/>
          <w:i w:val="0"/>
          <w:sz w:val="32"/>
        </w:rPr>
        <w:t>Essential:</w:t>
      </w:r>
    </w:p>
    <w:p w14:paraId="6DC8567E" w14:textId="77777777" w:rsidR="00E01992" w:rsidRDefault="00E01992">
      <w:pPr>
        <w:outlineLvl w:val="0"/>
        <w:rPr>
          <w:b/>
          <w:i w:val="0"/>
          <w:sz w:val="16"/>
        </w:rPr>
      </w:pPr>
    </w:p>
    <w:p w14:paraId="39AB1257" w14:textId="77777777" w:rsidR="00E01992" w:rsidRPr="005A278E" w:rsidRDefault="00E01992">
      <w:pPr>
        <w:outlineLvl w:val="0"/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Values:</w:t>
      </w:r>
    </w:p>
    <w:p w14:paraId="72EB631A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service user-led community development work.</w:t>
      </w:r>
    </w:p>
    <w:p w14:paraId="4B45D1EF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Understanding of the Social Model of Disability (described in accompanying paperwork), and Empowerment. </w:t>
      </w:r>
    </w:p>
    <w:p w14:paraId="50D93294" w14:textId="77777777" w:rsidR="0096330F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working in an anti-discriminatory way in accordance with the Network’s Policy on Equal Opportunities.</w:t>
      </w:r>
    </w:p>
    <w:p w14:paraId="50939078" w14:textId="754C243A" w:rsidR="00E01992" w:rsidRPr="005A278E" w:rsidRDefault="00615AE4">
      <w:pPr>
        <w:numPr>
          <w:ilvl w:val="0"/>
          <w:numId w:val="1"/>
        </w:numPr>
        <w:rPr>
          <w:i w:val="0"/>
          <w:sz w:val="26"/>
          <w:szCs w:val="26"/>
        </w:rPr>
      </w:pPr>
      <w:r w:rsidRPr="002B2BCD">
        <w:rPr>
          <w:i w:val="0"/>
          <w:sz w:val="26"/>
          <w:szCs w:val="26"/>
        </w:rPr>
        <w:t xml:space="preserve">Commitment and </w:t>
      </w:r>
      <w:r w:rsidR="00C54741" w:rsidRPr="002B2BCD">
        <w:rPr>
          <w:i w:val="0"/>
          <w:sz w:val="26"/>
          <w:szCs w:val="26"/>
        </w:rPr>
        <w:t xml:space="preserve">understanding of </w:t>
      </w:r>
      <w:r w:rsidR="00D37773" w:rsidRPr="002B2BCD">
        <w:rPr>
          <w:i w:val="0"/>
          <w:sz w:val="26"/>
          <w:szCs w:val="26"/>
        </w:rPr>
        <w:t>working in person</w:t>
      </w:r>
      <w:r w:rsidR="00BA5E4F" w:rsidRPr="002B2BCD">
        <w:rPr>
          <w:i w:val="0"/>
          <w:sz w:val="26"/>
          <w:szCs w:val="26"/>
        </w:rPr>
        <w:t>-centred way</w:t>
      </w:r>
      <w:r w:rsidR="004C44A6">
        <w:rPr>
          <w:i w:val="0"/>
          <w:sz w:val="26"/>
          <w:szCs w:val="26"/>
        </w:rPr>
        <w:br/>
      </w:r>
    </w:p>
    <w:p w14:paraId="481A32D8" w14:textId="77777777" w:rsidR="00E01992" w:rsidRPr="005A278E" w:rsidRDefault="00E01992">
      <w:pPr>
        <w:rPr>
          <w:b/>
          <w:bCs/>
          <w:i w:val="0"/>
          <w:sz w:val="26"/>
          <w:szCs w:val="26"/>
        </w:rPr>
      </w:pPr>
    </w:p>
    <w:p w14:paraId="301D6DD9" w14:textId="77777777" w:rsidR="00E01992" w:rsidRPr="005A278E" w:rsidRDefault="00E01992">
      <w:pPr>
        <w:rPr>
          <w:bCs/>
          <w:i w:val="0"/>
          <w:sz w:val="26"/>
          <w:szCs w:val="26"/>
        </w:rPr>
      </w:pPr>
      <w:r w:rsidRPr="005A278E">
        <w:rPr>
          <w:bCs/>
          <w:i w:val="0"/>
          <w:sz w:val="26"/>
          <w:szCs w:val="26"/>
        </w:rPr>
        <w:t>Knowledge and Skills:</w:t>
      </w:r>
    </w:p>
    <w:p w14:paraId="740BEE74" w14:textId="1590FDC1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 xml:space="preserve">Direct knowledge and experience of issues faced by </w:t>
      </w:r>
      <w:r w:rsidR="002B2D74">
        <w:rPr>
          <w:i w:val="0"/>
          <w:color w:val="auto"/>
          <w:sz w:val="26"/>
          <w:szCs w:val="26"/>
        </w:rPr>
        <w:t>young people (14+) and adults</w:t>
      </w:r>
      <w:r w:rsidRPr="005A278E">
        <w:rPr>
          <w:i w:val="0"/>
          <w:color w:val="auto"/>
          <w:sz w:val="26"/>
          <w:szCs w:val="26"/>
        </w:rPr>
        <w:t xml:space="preserve"> with Autism</w:t>
      </w:r>
    </w:p>
    <w:p w14:paraId="13318388" w14:textId="03CE013D" w:rsidR="00FB7004" w:rsidRPr="00FB7004" w:rsidRDefault="005D1E3C" w:rsidP="00FB7004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Knowledge of the benefits system</w:t>
      </w:r>
    </w:p>
    <w:p w14:paraId="72931E71" w14:textId="77777777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Ability to be a mentor and an enabler</w:t>
      </w:r>
    </w:p>
    <w:p w14:paraId="1103C8E5" w14:textId="77777777" w:rsidR="005A278E" w:rsidRPr="005A278E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support and enable people to voice their issues</w:t>
      </w:r>
    </w:p>
    <w:p w14:paraId="593EA5C6" w14:textId="77777777" w:rsidR="005A278E" w:rsidRPr="005A278E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bring together and facilitate groups of service users</w:t>
      </w:r>
    </w:p>
    <w:p w14:paraId="23403C8A" w14:textId="77777777" w:rsidR="00D340B2" w:rsidRPr="00D340B2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Resilience and ‘can do’ attitude</w:t>
      </w:r>
    </w:p>
    <w:p w14:paraId="536A79B1" w14:textId="080DE9E5" w:rsidR="005A278E" w:rsidRDefault="00D340B2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D340B2">
        <w:rPr>
          <w:i w:val="0"/>
          <w:sz w:val="26"/>
          <w:szCs w:val="26"/>
        </w:rPr>
        <w:t>Ability to think creatively to solve problems and challenges</w:t>
      </w:r>
    </w:p>
    <w:p w14:paraId="36CB5032" w14:textId="58E2803E" w:rsidR="00E01992" w:rsidRPr="005A278E" w:rsidRDefault="00B573C1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Go</w:t>
      </w:r>
      <w:r w:rsidRPr="002B2BCD">
        <w:rPr>
          <w:i w:val="0"/>
          <w:color w:val="auto"/>
          <w:sz w:val="26"/>
          <w:szCs w:val="26"/>
        </w:rPr>
        <w:t xml:space="preserve">od communication </w:t>
      </w:r>
      <w:r w:rsidR="00E01992" w:rsidRPr="002B2BCD">
        <w:rPr>
          <w:i w:val="0"/>
          <w:color w:val="auto"/>
          <w:sz w:val="26"/>
          <w:szCs w:val="26"/>
        </w:rPr>
        <w:t xml:space="preserve">skills, </w:t>
      </w:r>
      <w:r w:rsidR="00B70AE9" w:rsidRPr="002B2BCD">
        <w:rPr>
          <w:i w:val="0"/>
          <w:color w:val="auto"/>
          <w:sz w:val="26"/>
          <w:szCs w:val="26"/>
        </w:rPr>
        <w:t>face to face</w:t>
      </w:r>
      <w:r w:rsidR="005D1E3C" w:rsidRPr="002B2BCD">
        <w:rPr>
          <w:i w:val="0"/>
          <w:color w:val="auto"/>
          <w:sz w:val="26"/>
          <w:szCs w:val="26"/>
        </w:rPr>
        <w:t>, by phone, in writing</w:t>
      </w:r>
      <w:r w:rsidR="008B7C1A" w:rsidRPr="002B2BCD">
        <w:rPr>
          <w:i w:val="0"/>
          <w:color w:val="auto"/>
          <w:sz w:val="26"/>
          <w:szCs w:val="26"/>
        </w:rPr>
        <w:t xml:space="preserve"> </w:t>
      </w:r>
      <w:r w:rsidR="00AE5CF5" w:rsidRPr="002B2BCD">
        <w:rPr>
          <w:i w:val="0"/>
          <w:color w:val="auto"/>
          <w:sz w:val="26"/>
          <w:szCs w:val="26"/>
        </w:rPr>
        <w:t xml:space="preserve">and </w:t>
      </w:r>
      <w:r w:rsidR="002B2BCD" w:rsidRPr="002B2BCD">
        <w:rPr>
          <w:i w:val="0"/>
          <w:color w:val="auto"/>
          <w:sz w:val="26"/>
          <w:szCs w:val="26"/>
        </w:rPr>
        <w:t xml:space="preserve">through </w:t>
      </w:r>
      <w:r w:rsidR="00413407" w:rsidRPr="002B2BCD">
        <w:rPr>
          <w:i w:val="0"/>
          <w:color w:val="auto"/>
          <w:sz w:val="26"/>
          <w:szCs w:val="26"/>
        </w:rPr>
        <w:t>video conferencing</w:t>
      </w:r>
      <w:r w:rsidR="00413407">
        <w:rPr>
          <w:i w:val="0"/>
          <w:color w:val="4472C4" w:themeColor="accent1"/>
          <w:sz w:val="26"/>
          <w:szCs w:val="26"/>
        </w:rPr>
        <w:t xml:space="preserve"> </w:t>
      </w:r>
    </w:p>
    <w:p w14:paraId="30D06049" w14:textId="77777777" w:rsidR="00B70AE9" w:rsidRPr="005A278E" w:rsidRDefault="00B70AE9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Research and report writing skills</w:t>
      </w:r>
    </w:p>
    <w:p w14:paraId="450AAD5B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work independently within accountability </w:t>
      </w:r>
      <w:r w:rsidR="005D1E3C" w:rsidRPr="005A278E">
        <w:rPr>
          <w:i w:val="0"/>
          <w:sz w:val="26"/>
          <w:szCs w:val="26"/>
        </w:rPr>
        <w:t>requirements to line management</w:t>
      </w:r>
      <w:r w:rsidRPr="005A278E">
        <w:rPr>
          <w:i w:val="0"/>
          <w:sz w:val="26"/>
          <w:szCs w:val="26"/>
        </w:rPr>
        <w:t xml:space="preserve"> </w:t>
      </w:r>
    </w:p>
    <w:p w14:paraId="45A957EC" w14:textId="0874FBD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org</w:t>
      </w:r>
      <w:r w:rsidR="00AF09D4" w:rsidRPr="005A278E">
        <w:rPr>
          <w:i w:val="0"/>
          <w:sz w:val="26"/>
          <w:szCs w:val="26"/>
        </w:rPr>
        <w:t>anise and prioritis</w:t>
      </w:r>
      <w:r w:rsidR="002B2BCD">
        <w:rPr>
          <w:i w:val="0"/>
          <w:sz w:val="26"/>
          <w:szCs w:val="26"/>
        </w:rPr>
        <w:t>e own case</w:t>
      </w:r>
      <w:r w:rsidR="005D1E3C" w:rsidRPr="005A278E">
        <w:rPr>
          <w:i w:val="0"/>
          <w:sz w:val="26"/>
          <w:szCs w:val="26"/>
        </w:rPr>
        <w:t>load</w:t>
      </w:r>
      <w:r w:rsidRPr="005A278E">
        <w:rPr>
          <w:i w:val="0"/>
          <w:sz w:val="26"/>
          <w:szCs w:val="26"/>
        </w:rPr>
        <w:t xml:space="preserve"> </w:t>
      </w:r>
    </w:p>
    <w:p w14:paraId="0C9EC6BD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use computer technology, in particular e-mails, word-processing and</w:t>
      </w:r>
      <w:r w:rsidR="005D1E3C" w:rsidRPr="005A278E">
        <w:rPr>
          <w:i w:val="0"/>
          <w:sz w:val="26"/>
          <w:szCs w:val="26"/>
        </w:rPr>
        <w:t xml:space="preserve"> accessing database information</w:t>
      </w:r>
      <w:r w:rsidRPr="005A278E">
        <w:rPr>
          <w:i w:val="0"/>
          <w:sz w:val="26"/>
          <w:szCs w:val="26"/>
        </w:rPr>
        <w:t xml:space="preserve"> </w:t>
      </w:r>
    </w:p>
    <w:p w14:paraId="423AF782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travel independently of public transport within </w:t>
      </w:r>
      <w:r w:rsidR="00AF09D4" w:rsidRPr="005A278E">
        <w:rPr>
          <w:i w:val="0"/>
          <w:sz w:val="26"/>
          <w:szCs w:val="26"/>
        </w:rPr>
        <w:t>W</w:t>
      </w:r>
      <w:r w:rsidR="005D1E3C" w:rsidRPr="005A278E">
        <w:rPr>
          <w:i w:val="0"/>
          <w:sz w:val="26"/>
          <w:szCs w:val="26"/>
        </w:rPr>
        <w:t>iltshire</w:t>
      </w:r>
    </w:p>
    <w:p w14:paraId="6B360E91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  <w:r w:rsidRPr="005A278E">
        <w:rPr>
          <w:b/>
          <w:i w:val="0"/>
          <w:sz w:val="26"/>
          <w:szCs w:val="26"/>
        </w:rPr>
        <w:t>Desirable:</w:t>
      </w:r>
    </w:p>
    <w:p w14:paraId="13D9B070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</w:p>
    <w:p w14:paraId="2152718F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Understanding of the role of user-controlled organi</w:t>
      </w:r>
      <w:r w:rsidR="00A7016C" w:rsidRPr="005A278E">
        <w:rPr>
          <w:i w:val="0"/>
          <w:sz w:val="26"/>
          <w:szCs w:val="26"/>
        </w:rPr>
        <w:t>s</w:t>
      </w:r>
      <w:r w:rsidRPr="005A278E">
        <w:rPr>
          <w:i w:val="0"/>
          <w:sz w:val="26"/>
          <w:szCs w:val="26"/>
        </w:rPr>
        <w:t>ations.</w:t>
      </w:r>
    </w:p>
    <w:p w14:paraId="72DB4F9E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Knowledge and understanding of the structures of Health, Social Care and Community services.</w:t>
      </w:r>
    </w:p>
    <w:p w14:paraId="628A43FA" w14:textId="77777777" w:rsidR="005D1E3C" w:rsidRPr="005A278E" w:rsidRDefault="00E01992" w:rsidP="003261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Experience of promoting services, through producing information, displays, or making presentations. </w:t>
      </w:r>
    </w:p>
    <w:p w14:paraId="6D5EB718" w14:textId="77777777" w:rsidR="00B573C1" w:rsidRPr="005A278E" w:rsidRDefault="00A7016C" w:rsidP="003261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Experience within at least one of the following areas: Physical &amp;/or Sensory impairment,</w:t>
      </w:r>
      <w:r w:rsidR="002A641F" w:rsidRPr="005A278E">
        <w:rPr>
          <w:i w:val="0"/>
          <w:sz w:val="26"/>
          <w:szCs w:val="26"/>
        </w:rPr>
        <w:t xml:space="preserve"> </w:t>
      </w:r>
      <w:r w:rsidR="002A641F" w:rsidRPr="005A278E">
        <w:rPr>
          <w:i w:val="0"/>
          <w:color w:val="auto"/>
          <w:sz w:val="26"/>
          <w:szCs w:val="26"/>
        </w:rPr>
        <w:t>Mental health Issues</w:t>
      </w:r>
      <w:r w:rsidR="005A278E" w:rsidRPr="005A278E">
        <w:rPr>
          <w:i w:val="0"/>
          <w:color w:val="auto"/>
          <w:sz w:val="26"/>
          <w:szCs w:val="26"/>
        </w:rPr>
        <w:t>, long term conditions</w:t>
      </w:r>
      <w:r w:rsidR="002A641F" w:rsidRPr="005A278E">
        <w:rPr>
          <w:i w:val="0"/>
          <w:color w:val="auto"/>
          <w:sz w:val="26"/>
          <w:szCs w:val="26"/>
        </w:rPr>
        <w:t>.</w:t>
      </w:r>
    </w:p>
    <w:sectPr w:rsidR="00B573C1" w:rsidRPr="005A278E" w:rsidSect="001A1F61">
      <w:footerReference w:type="default" r:id="rId8"/>
      <w:pgSz w:w="12240" w:h="15840"/>
      <w:pgMar w:top="1135" w:right="90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98B1" w14:textId="77777777" w:rsidR="002E41CE" w:rsidRDefault="002E41CE">
      <w:r>
        <w:separator/>
      </w:r>
    </w:p>
  </w:endnote>
  <w:endnote w:type="continuationSeparator" w:id="0">
    <w:p w14:paraId="128CB43E" w14:textId="77777777" w:rsidR="002E41CE" w:rsidRDefault="002E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09CB" w14:textId="77777777" w:rsidR="00A7016C" w:rsidRPr="005D1E3C" w:rsidRDefault="0068247C" w:rsidP="00874778">
    <w:pPr>
      <w:pStyle w:val="Footer"/>
    </w:pPr>
    <w:r w:rsidRPr="005D1E3C">
      <w:rPr>
        <w:b/>
      </w:rPr>
      <w:t xml:space="preserve">*service user </w:t>
    </w:r>
    <w:r w:rsidR="005D1E3C" w:rsidRPr="005D1E3C">
      <w:rPr>
        <w:b/>
      </w:rPr>
      <w:t>groups: Primarily for this post Autistic</w:t>
    </w:r>
    <w:r w:rsidRPr="005D1E3C">
      <w:rPr>
        <w:b/>
      </w:rPr>
      <w:t xml:space="preserve"> people. </w:t>
    </w:r>
    <w:r w:rsidR="005D1E3C" w:rsidRPr="005D1E3C">
      <w:rPr>
        <w:b/>
      </w:rPr>
      <w:t>However, a</w:t>
    </w:r>
    <w:r w:rsidRPr="005D1E3C">
      <w:rPr>
        <w:b/>
      </w:rPr>
      <w:t xml:space="preserve">lso includes people with mental health experiences </w:t>
    </w:r>
    <w:r w:rsidR="005D1E3C" w:rsidRPr="005D1E3C">
      <w:rPr>
        <w:b/>
      </w:rPr>
      <w:t>physical &amp;/or sensory impairment</w:t>
    </w:r>
    <w:r w:rsidR="005D1E3C">
      <w:rPr>
        <w:b/>
      </w:rPr>
      <w:t xml:space="preserve">, long term conditions </w:t>
    </w:r>
    <w:r w:rsidRPr="005D1E3C">
      <w:rPr>
        <w:b/>
      </w:rPr>
      <w:t>&amp; older people</w:t>
    </w:r>
    <w:r w:rsidR="005D1E3C" w:rsidRPr="005D1E3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0E76" w14:textId="77777777" w:rsidR="002E41CE" w:rsidRDefault="002E41CE">
      <w:r>
        <w:separator/>
      </w:r>
    </w:p>
  </w:footnote>
  <w:footnote w:type="continuationSeparator" w:id="0">
    <w:p w14:paraId="23DF300E" w14:textId="77777777" w:rsidR="002E41CE" w:rsidRDefault="002E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6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F7363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F"/>
    <w:rsid w:val="00045A3E"/>
    <w:rsid w:val="000B4B13"/>
    <w:rsid w:val="000F47BB"/>
    <w:rsid w:val="001701F7"/>
    <w:rsid w:val="001A1F61"/>
    <w:rsid w:val="00201B32"/>
    <w:rsid w:val="00221096"/>
    <w:rsid w:val="002A3412"/>
    <w:rsid w:val="002A641F"/>
    <w:rsid w:val="002B2BCD"/>
    <w:rsid w:val="002B2D74"/>
    <w:rsid w:val="002D4128"/>
    <w:rsid w:val="002D683B"/>
    <w:rsid w:val="002E41CE"/>
    <w:rsid w:val="00305255"/>
    <w:rsid w:val="00326192"/>
    <w:rsid w:val="003440E5"/>
    <w:rsid w:val="004123E9"/>
    <w:rsid w:val="00413407"/>
    <w:rsid w:val="00414120"/>
    <w:rsid w:val="004C44A6"/>
    <w:rsid w:val="004F7992"/>
    <w:rsid w:val="0056117F"/>
    <w:rsid w:val="005A278E"/>
    <w:rsid w:val="005D1E3C"/>
    <w:rsid w:val="005F2037"/>
    <w:rsid w:val="00615AE4"/>
    <w:rsid w:val="00652E07"/>
    <w:rsid w:val="0068247C"/>
    <w:rsid w:val="006C16C8"/>
    <w:rsid w:val="00701623"/>
    <w:rsid w:val="00717A6D"/>
    <w:rsid w:val="00751DE9"/>
    <w:rsid w:val="00874778"/>
    <w:rsid w:val="008B7C1A"/>
    <w:rsid w:val="0090101F"/>
    <w:rsid w:val="009022EF"/>
    <w:rsid w:val="009554AF"/>
    <w:rsid w:val="0096330F"/>
    <w:rsid w:val="009A1A77"/>
    <w:rsid w:val="00A54EB8"/>
    <w:rsid w:val="00A7016C"/>
    <w:rsid w:val="00A81210"/>
    <w:rsid w:val="00A87C9D"/>
    <w:rsid w:val="00AD3120"/>
    <w:rsid w:val="00AE5CF5"/>
    <w:rsid w:val="00AF09D4"/>
    <w:rsid w:val="00B15D2A"/>
    <w:rsid w:val="00B573C1"/>
    <w:rsid w:val="00B70AE9"/>
    <w:rsid w:val="00B70B7E"/>
    <w:rsid w:val="00BA5E4F"/>
    <w:rsid w:val="00C54741"/>
    <w:rsid w:val="00D01355"/>
    <w:rsid w:val="00D11695"/>
    <w:rsid w:val="00D34052"/>
    <w:rsid w:val="00D340B2"/>
    <w:rsid w:val="00D37773"/>
    <w:rsid w:val="00DF14AC"/>
    <w:rsid w:val="00E01992"/>
    <w:rsid w:val="00F22BB5"/>
    <w:rsid w:val="00F354F4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4FF2F"/>
  <w15:chartTrackingRefBased/>
  <w15:docId w15:val="{2D96DB21-6A5A-C640-A77F-8B0E26A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 w:val="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  <w:outlineLvl w:val="0"/>
    </w:pPr>
    <w:rPr>
      <w:b/>
      <w:i w:val="0"/>
      <w:sz w:val="36"/>
    </w:rPr>
  </w:style>
  <w:style w:type="character" w:customStyle="1" w:styleId="FooterChar">
    <w:name w:val="Footer Char"/>
    <w:link w:val="Footer"/>
    <w:rsid w:val="0068247C"/>
    <w:rPr>
      <w:rFonts w:ascii="Arial" w:hAnsi="Arial"/>
      <w:i/>
      <w:color w:val="000000"/>
      <w:lang w:eastAsia="en-US"/>
    </w:rPr>
  </w:style>
  <w:style w:type="paragraph" w:styleId="BalloonText">
    <w:name w:val="Balloon Text"/>
    <w:basedOn w:val="Normal"/>
    <w:link w:val="BalloonTextChar"/>
    <w:rsid w:val="00902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2EF"/>
    <w:rPr>
      <w:rFonts w:ascii="Segoe UI" w:hAnsi="Segoe UI" w:cs="Segoe UI"/>
      <w:i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and Swindon Users’ Network</vt:lpstr>
    </vt:vector>
  </TitlesOfParts>
  <Company>Wiltshire &amp; Swindon User's Network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and Swindon Users’ Network</dc:title>
  <dc:subject/>
  <dc:creator>Nigel Owen WSUN</dc:creator>
  <cp:keywords/>
  <cp:lastModifiedBy>Louise</cp:lastModifiedBy>
  <cp:revision>2</cp:revision>
  <cp:lastPrinted>2021-04-01T12:36:00Z</cp:lastPrinted>
  <dcterms:created xsi:type="dcterms:W3CDTF">2021-04-01T12:36:00Z</dcterms:created>
  <dcterms:modified xsi:type="dcterms:W3CDTF">2021-04-01T12:36:00Z</dcterms:modified>
</cp:coreProperties>
</file>